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08"/>
        <w:gridCol w:w="7870"/>
      </w:tblGrid>
      <w:tr w:rsidR="00BC7790" w:rsidRPr="00725157" w:rsidTr="00BC7790">
        <w:tc>
          <w:tcPr>
            <w:tcW w:w="1908" w:type="dxa"/>
          </w:tcPr>
          <w:p w:rsidR="00BC7790" w:rsidRDefault="00DB4459" w:rsidP="00BC7790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</w:tcPr>
          <w:p w:rsidR="00BC7790" w:rsidRDefault="00BC7790" w:rsidP="00BC7790">
            <w:pPr>
              <w:snapToGrid w:val="0"/>
              <w:rPr>
                <w:rFonts w:ascii="Arial" w:hAnsi="Arial" w:cs="Arial"/>
              </w:rPr>
            </w:pPr>
          </w:p>
          <w:p w:rsidR="00BC7790" w:rsidRDefault="00BC7790" w:rsidP="00BC7790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BC7790" w:rsidRPr="009E3278" w:rsidRDefault="00BC7790" w:rsidP="00BC7790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BC7790" w:rsidRPr="00725157" w:rsidRDefault="00BC7790" w:rsidP="00BC7790">
            <w:r w:rsidRPr="00972C87">
              <w:rPr>
                <w:rFonts w:ascii="Arial" w:hAnsi="Arial" w:cs="Arial"/>
                <w:b/>
                <w:color w:val="000080"/>
                <w:sz w:val="44"/>
                <w:szCs w:val="44"/>
              </w:rPr>
              <w:t xml:space="preserve">Comitato Provinciale di  </w:t>
            </w:r>
            <w:r>
              <w:rPr>
                <w:rFonts w:ascii="Arial" w:hAnsi="Arial" w:cs="Arial"/>
                <w:b/>
                <w:color w:val="000080"/>
                <w:sz w:val="44"/>
                <w:szCs w:val="44"/>
              </w:rPr>
              <w:t xml:space="preserve">Ragusa      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Via Xiumè </w:t>
            </w:r>
            <w:r w:rsidRPr="00177A54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n°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4 </w:t>
            </w:r>
            <w:r w:rsidRPr="00177A54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– 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97100 Ragusa </w:t>
            </w:r>
            <w:r w:rsidRPr="00725157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RG</w:t>
            </w:r>
            <w:r w:rsidRPr="00725157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) -  tel.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333/2086860</w:t>
            </w:r>
          </w:p>
          <w:p w:rsidR="00BC7790" w:rsidRPr="00725157" w:rsidRDefault="00BC7790" w:rsidP="00BC7790">
            <w:pPr>
              <w:rPr>
                <w:rFonts w:ascii="Arial" w:hAnsi="Arial" w:cs="Arial"/>
                <w:b/>
                <w:color w:val="000080"/>
                <w:u w:val="single"/>
                <w:lang w:val="en-GB"/>
              </w:rPr>
            </w:pPr>
            <w:r w:rsidRPr="009960DC">
              <w:t xml:space="preserve">                    </w:t>
            </w:r>
            <w:hyperlink r:id="rId5" w:history="1">
              <w:r w:rsidRPr="00036145">
                <w:rPr>
                  <w:rStyle w:val="Collegamentoipertestuale"/>
                  <w:rFonts w:ascii="Arial" w:hAnsi="Arial"/>
                  <w:lang w:val="en-GB"/>
                </w:rPr>
                <w:t>csiragusa.webbly.com</w:t>
              </w:r>
            </w:hyperlink>
            <w:r w:rsidRPr="00725157">
              <w:rPr>
                <w:lang w:val="en-GB"/>
              </w:rPr>
              <w:t xml:space="preserve">   -   </w:t>
            </w:r>
            <w:hyperlink r:id="rId6" w:history="1">
              <w:r w:rsidRPr="00036145">
                <w:rPr>
                  <w:rStyle w:val="Collegamentoipertestuale"/>
                  <w:rFonts w:ascii="Arial" w:hAnsi="Arial"/>
                  <w:lang w:val="en-GB"/>
                </w:rPr>
                <w:t>csi.ragusa@tin.it</w:t>
              </w:r>
            </w:hyperlink>
          </w:p>
        </w:tc>
      </w:tr>
    </w:tbl>
    <w:p w:rsidR="00BC7790" w:rsidRDefault="00BC7790" w:rsidP="00BC7790">
      <w:pPr>
        <w:rPr>
          <w:lang w:val="en-GB"/>
        </w:rPr>
      </w:pPr>
    </w:p>
    <w:p w:rsidR="00BC7790" w:rsidRDefault="00BC7790" w:rsidP="00BC7790">
      <w:pPr>
        <w:rPr>
          <w:lang w:val="en-GB"/>
        </w:rPr>
      </w:pPr>
    </w:p>
    <w:p w:rsidR="00BC7790" w:rsidRPr="00725157" w:rsidRDefault="00BC7790" w:rsidP="00BC7790">
      <w:pPr>
        <w:jc w:val="center"/>
        <w:rPr>
          <w:sz w:val="44"/>
          <w:szCs w:val="44"/>
        </w:rPr>
      </w:pPr>
      <w:r w:rsidRPr="00725157">
        <w:rPr>
          <w:sz w:val="44"/>
          <w:szCs w:val="44"/>
        </w:rPr>
        <w:t>II “Memorial don Biagio Pandolfo”</w:t>
      </w:r>
    </w:p>
    <w:p w:rsidR="00BC7790" w:rsidRDefault="00BC7790" w:rsidP="00BC7790">
      <w:pPr>
        <w:jc w:val="center"/>
        <w:rPr>
          <w:sz w:val="32"/>
          <w:szCs w:val="32"/>
        </w:rPr>
      </w:pPr>
    </w:p>
    <w:p w:rsidR="00BC7790" w:rsidRDefault="00BC7790" w:rsidP="00BC7790">
      <w:pPr>
        <w:tabs>
          <w:tab w:val="center" w:pos="4819"/>
          <w:tab w:val="left" w:pos="8205"/>
        </w:tabs>
        <w:rPr>
          <w:sz w:val="32"/>
          <w:szCs w:val="32"/>
        </w:rPr>
      </w:pPr>
      <w:r>
        <w:rPr>
          <w:sz w:val="32"/>
          <w:szCs w:val="32"/>
        </w:rPr>
        <w:tab/>
        <w:t>C.U. N°4  A.S. 2010/11 del 25/11/10</w:t>
      </w:r>
      <w:r>
        <w:rPr>
          <w:sz w:val="32"/>
          <w:szCs w:val="32"/>
        </w:rPr>
        <w:tab/>
      </w:r>
    </w:p>
    <w:p w:rsidR="00BC7790" w:rsidRDefault="00BC7790" w:rsidP="00BC7790">
      <w:pPr>
        <w:tabs>
          <w:tab w:val="center" w:pos="4819"/>
          <w:tab w:val="left" w:pos="8205"/>
        </w:tabs>
        <w:rPr>
          <w:sz w:val="32"/>
          <w:szCs w:val="32"/>
        </w:rPr>
      </w:pPr>
    </w:p>
    <w:p w:rsidR="00BC7790" w:rsidRDefault="00BC7790" w:rsidP="00BC7790">
      <w:pPr>
        <w:tabs>
          <w:tab w:val="center" w:pos="4819"/>
          <w:tab w:val="left" w:pos="8205"/>
        </w:tabs>
        <w:rPr>
          <w:sz w:val="32"/>
          <w:szCs w:val="32"/>
        </w:rPr>
      </w:pPr>
    </w:p>
    <w:p w:rsidR="00BC7790" w:rsidRDefault="00BC7790" w:rsidP="00BC7790">
      <w:pPr>
        <w:tabs>
          <w:tab w:val="center" w:pos="4819"/>
          <w:tab w:val="left" w:pos="8205"/>
        </w:tabs>
        <w:rPr>
          <w:sz w:val="32"/>
          <w:szCs w:val="32"/>
        </w:rPr>
      </w:pPr>
      <w:r>
        <w:rPr>
          <w:sz w:val="32"/>
          <w:szCs w:val="32"/>
        </w:rPr>
        <w:t xml:space="preserve">In seguito al referto della gara Spesa Mia – Sacro Cuore del 22/11/2010 disputata alle ore 20:00, il giocatore Stefano Frasca (1988) della squadra “Sacro Cuore” è stato espulso per aver continuamente protestato e dopo l’espulsione ha continuato a gridare insultando l’operato dei giudici di gara. </w:t>
      </w:r>
    </w:p>
    <w:p w:rsidR="00BC7790" w:rsidRDefault="00BC7790" w:rsidP="00BC7790">
      <w:pPr>
        <w:tabs>
          <w:tab w:val="center" w:pos="4819"/>
          <w:tab w:val="left" w:pos="8205"/>
        </w:tabs>
        <w:rPr>
          <w:sz w:val="32"/>
          <w:szCs w:val="32"/>
        </w:rPr>
      </w:pPr>
      <w:r>
        <w:rPr>
          <w:sz w:val="32"/>
          <w:szCs w:val="32"/>
        </w:rPr>
        <w:t>Per questo vengono comminate al sopradetto giocatore n°. 3 giornate di squafilica a partire dal 24/11/2010.</w:t>
      </w:r>
    </w:p>
    <w:p w:rsidR="00BC7790" w:rsidRDefault="00BC7790" w:rsidP="00BC7790">
      <w:pPr>
        <w:tabs>
          <w:tab w:val="center" w:pos="4819"/>
          <w:tab w:val="left" w:pos="8205"/>
        </w:tabs>
        <w:rPr>
          <w:sz w:val="32"/>
          <w:szCs w:val="32"/>
        </w:rPr>
      </w:pPr>
    </w:p>
    <w:p w:rsidR="00BC7790" w:rsidRDefault="00BC7790" w:rsidP="00BC7790">
      <w:pPr>
        <w:tabs>
          <w:tab w:val="center" w:pos="4819"/>
          <w:tab w:val="left" w:pos="8205"/>
        </w:tabs>
        <w:rPr>
          <w:sz w:val="32"/>
          <w:szCs w:val="32"/>
        </w:rPr>
      </w:pPr>
    </w:p>
    <w:p w:rsidR="00BC7790" w:rsidRDefault="00BC7790" w:rsidP="00BC7790">
      <w:pPr>
        <w:tabs>
          <w:tab w:val="center" w:pos="4819"/>
          <w:tab w:val="left" w:pos="8205"/>
        </w:tabs>
        <w:rPr>
          <w:sz w:val="32"/>
          <w:szCs w:val="32"/>
        </w:rPr>
      </w:pPr>
    </w:p>
    <w:p w:rsidR="00BC7790" w:rsidRDefault="00BC7790" w:rsidP="00BC7790">
      <w:pPr>
        <w:tabs>
          <w:tab w:val="center" w:pos="4819"/>
          <w:tab w:val="left" w:pos="8205"/>
        </w:tabs>
        <w:rPr>
          <w:sz w:val="32"/>
          <w:szCs w:val="32"/>
        </w:rPr>
      </w:pPr>
    </w:p>
    <w:p w:rsidR="00BC7790" w:rsidRDefault="00BC7790" w:rsidP="00BC7790">
      <w:pPr>
        <w:tabs>
          <w:tab w:val="center" w:pos="4819"/>
          <w:tab w:val="left" w:pos="8205"/>
        </w:tabs>
        <w:jc w:val="right"/>
        <w:rPr>
          <w:sz w:val="32"/>
          <w:szCs w:val="32"/>
        </w:rPr>
      </w:pPr>
      <w:r>
        <w:rPr>
          <w:sz w:val="32"/>
          <w:szCs w:val="32"/>
        </w:rPr>
        <w:t>Il giudice unico.</w:t>
      </w:r>
    </w:p>
    <w:p w:rsidR="00BC7790" w:rsidRDefault="00BC7790"/>
    <w:sectPr w:rsidR="00BC7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BC7790"/>
    <w:rsid w:val="005634DE"/>
    <w:rsid w:val="00BC7790"/>
    <w:rsid w:val="00DB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779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BC7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.ragusa@tin.it" TargetMode="External"/><Relationship Id="rId5" Type="http://schemas.openxmlformats.org/officeDocument/2006/relationships/hyperlink" Target="mailto:csiragusa.webbl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Giudice</dc:creator>
  <cp:lastModifiedBy>Asus</cp:lastModifiedBy>
  <cp:revision>2</cp:revision>
  <dcterms:created xsi:type="dcterms:W3CDTF">2010-11-26T12:48:00Z</dcterms:created>
  <dcterms:modified xsi:type="dcterms:W3CDTF">2010-11-26T12:48:00Z</dcterms:modified>
</cp:coreProperties>
</file>